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5E" w:rsidRDefault="00BD7153" w:rsidP="00BD7153">
      <w:pPr>
        <w:jc w:val="center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PROGETTO FORMATIVO PERSONALIZZATO</w:t>
      </w:r>
      <w:r>
        <w:rPr>
          <w:rFonts w:ascii="Times New Roman" w:eastAsia="Times New Roman" w:hAnsi="Times New Roman"/>
          <w:b/>
          <w:sz w:val="24"/>
          <w:u w:val="single"/>
        </w:rPr>
        <w:t xml:space="preserve"> </w:t>
      </w:r>
    </w:p>
    <w:p w:rsidR="00BD7153" w:rsidRDefault="00BD7153" w:rsidP="00BD7153">
      <w:pPr>
        <w:spacing w:line="230" w:lineRule="auto"/>
        <w:ind w:right="-308"/>
        <w:jc w:val="center"/>
        <w:rPr>
          <w:rFonts w:ascii="Times New Roman" w:eastAsia="Times New Roman" w:hAnsi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Sperimentazione didattica – atleta di alto livello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BD7153" w:rsidTr="00BD7153">
        <w:tc>
          <w:tcPr>
            <w:tcW w:w="9778" w:type="dxa"/>
          </w:tcPr>
          <w:p w:rsidR="00BD7153" w:rsidRDefault="00BD7153" w:rsidP="00BD7153">
            <w:pPr>
              <w:spacing w:line="0" w:lineRule="atLeast"/>
              <w:ind w:right="-30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IIS VIA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C.EMERY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97 – ROMA</w:t>
            </w:r>
          </w:p>
          <w:p w:rsidR="00BD7153" w:rsidRDefault="006D7564" w:rsidP="00BD7153">
            <w:pPr>
              <w:spacing w:line="0" w:lineRule="atLeast"/>
              <w:ind w:right="-30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A.S.2019/20</w:t>
            </w:r>
          </w:p>
          <w:p w:rsidR="00BD7153" w:rsidRDefault="00BD7153" w:rsidP="00BD7153">
            <w:pPr>
              <w:jc w:val="center"/>
            </w:pPr>
            <w:r>
              <w:t xml:space="preserve">SEDE : </w:t>
            </w:r>
            <w:proofErr w:type="spellStart"/>
            <w:r>
              <w:t>………………………………………………………………</w:t>
            </w:r>
            <w:proofErr w:type="spellEnd"/>
          </w:p>
        </w:tc>
      </w:tr>
    </w:tbl>
    <w:p w:rsidR="00BD7153" w:rsidRDefault="00BD7153" w:rsidP="00BD7153">
      <w:pPr>
        <w:jc w:val="center"/>
      </w:pPr>
    </w:p>
    <w:p w:rsidR="00BD7153" w:rsidRDefault="00BD7153" w:rsidP="00BD7153">
      <w:pPr>
        <w:pStyle w:val="Paragrafoelenco"/>
        <w:numPr>
          <w:ilvl w:val="0"/>
          <w:numId w:val="1"/>
        </w:numPr>
        <w:jc w:val="both"/>
        <w:rPr>
          <w:b/>
        </w:rPr>
      </w:pPr>
      <w:r w:rsidRPr="00BD7153">
        <w:rPr>
          <w:b/>
        </w:rPr>
        <w:t>DATI DELLO STUDENTE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BD7153" w:rsidTr="00BD7153">
        <w:tc>
          <w:tcPr>
            <w:tcW w:w="4889" w:type="dxa"/>
          </w:tcPr>
          <w:p w:rsidR="00BD7153" w:rsidRDefault="00BD7153" w:rsidP="00BD7153">
            <w:pPr>
              <w:jc w:val="both"/>
              <w:rPr>
                <w:b/>
              </w:rPr>
            </w:pPr>
            <w:r>
              <w:rPr>
                <w:b/>
              </w:rPr>
              <w:t>Nome Cognome</w:t>
            </w:r>
          </w:p>
          <w:p w:rsidR="00BD7153" w:rsidRDefault="00BD7153" w:rsidP="00BD7153">
            <w:p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BD7153" w:rsidRDefault="00BD7153" w:rsidP="00BD7153">
            <w:pPr>
              <w:jc w:val="both"/>
              <w:rPr>
                <w:b/>
              </w:rPr>
            </w:pPr>
          </w:p>
        </w:tc>
      </w:tr>
      <w:tr w:rsidR="00BD7153" w:rsidTr="00BD7153">
        <w:tc>
          <w:tcPr>
            <w:tcW w:w="4889" w:type="dxa"/>
          </w:tcPr>
          <w:p w:rsidR="00BD7153" w:rsidRDefault="00BD7153" w:rsidP="00BD7153">
            <w:pPr>
              <w:jc w:val="both"/>
              <w:rPr>
                <w:b/>
              </w:rPr>
            </w:pPr>
            <w:r>
              <w:rPr>
                <w:b/>
              </w:rPr>
              <w:t>Data e Luogo di nascita</w:t>
            </w:r>
          </w:p>
          <w:p w:rsidR="00BD7153" w:rsidRDefault="00BD7153" w:rsidP="00BD7153">
            <w:p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BD7153" w:rsidRDefault="00BD7153" w:rsidP="00BD7153">
            <w:pPr>
              <w:jc w:val="both"/>
              <w:rPr>
                <w:b/>
              </w:rPr>
            </w:pPr>
          </w:p>
        </w:tc>
      </w:tr>
      <w:tr w:rsidR="00BD7153" w:rsidTr="00BD7153">
        <w:tc>
          <w:tcPr>
            <w:tcW w:w="4889" w:type="dxa"/>
          </w:tcPr>
          <w:p w:rsidR="00BD7153" w:rsidRDefault="00BD7153" w:rsidP="00BD7153">
            <w:pPr>
              <w:jc w:val="both"/>
              <w:rPr>
                <w:b/>
              </w:rPr>
            </w:pPr>
            <w:r>
              <w:rPr>
                <w:b/>
              </w:rPr>
              <w:t>Periodo attuazione intervento</w:t>
            </w:r>
          </w:p>
          <w:p w:rsidR="00BD7153" w:rsidRDefault="00BD7153" w:rsidP="00BD7153">
            <w:p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BD7153" w:rsidRDefault="00BD7153" w:rsidP="00BD7153">
            <w:pPr>
              <w:jc w:val="both"/>
              <w:rPr>
                <w:b/>
              </w:rPr>
            </w:pPr>
          </w:p>
        </w:tc>
      </w:tr>
      <w:tr w:rsidR="00BD7153" w:rsidTr="00BD7153">
        <w:tc>
          <w:tcPr>
            <w:tcW w:w="4889" w:type="dxa"/>
          </w:tcPr>
          <w:p w:rsidR="00BD7153" w:rsidRDefault="008D661F" w:rsidP="00BD7153">
            <w:pPr>
              <w:jc w:val="both"/>
              <w:rPr>
                <w:b/>
              </w:rPr>
            </w:pPr>
            <w:r>
              <w:rPr>
                <w:b/>
              </w:rPr>
              <w:t>Coordinatore di classe</w:t>
            </w:r>
          </w:p>
          <w:p w:rsidR="008D661F" w:rsidRDefault="008D661F" w:rsidP="00BD7153">
            <w:p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BD7153" w:rsidRDefault="00BD7153" w:rsidP="00BD7153">
            <w:pPr>
              <w:jc w:val="both"/>
              <w:rPr>
                <w:b/>
              </w:rPr>
            </w:pPr>
          </w:p>
        </w:tc>
      </w:tr>
      <w:tr w:rsidR="008D661F" w:rsidTr="00BD7153">
        <w:tc>
          <w:tcPr>
            <w:tcW w:w="4889" w:type="dxa"/>
          </w:tcPr>
          <w:p w:rsidR="008D661F" w:rsidRDefault="008D661F" w:rsidP="00BD7153">
            <w:pPr>
              <w:jc w:val="both"/>
              <w:rPr>
                <w:b/>
              </w:rPr>
            </w:pPr>
            <w:r>
              <w:rPr>
                <w:b/>
              </w:rPr>
              <w:t>Docente e Referente area BES</w:t>
            </w:r>
          </w:p>
          <w:p w:rsidR="008D661F" w:rsidRDefault="008D661F" w:rsidP="00BD7153">
            <w:pPr>
              <w:jc w:val="both"/>
              <w:rPr>
                <w:b/>
              </w:rPr>
            </w:pPr>
          </w:p>
        </w:tc>
        <w:tc>
          <w:tcPr>
            <w:tcW w:w="4889" w:type="dxa"/>
          </w:tcPr>
          <w:p w:rsidR="008D661F" w:rsidRDefault="008D661F" w:rsidP="00BD7153">
            <w:pPr>
              <w:jc w:val="both"/>
              <w:rPr>
                <w:b/>
              </w:rPr>
            </w:pPr>
          </w:p>
        </w:tc>
      </w:tr>
    </w:tbl>
    <w:p w:rsidR="00BD7153" w:rsidRDefault="00BD7153" w:rsidP="00BD7153">
      <w:pPr>
        <w:jc w:val="both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8D661F" w:rsidTr="008D661F">
        <w:tc>
          <w:tcPr>
            <w:tcW w:w="9778" w:type="dxa"/>
          </w:tcPr>
          <w:p w:rsidR="008D661F" w:rsidRDefault="008D661F" w:rsidP="00BD7153">
            <w:pPr>
              <w:jc w:val="both"/>
              <w:rPr>
                <w:b/>
              </w:rPr>
            </w:pPr>
            <w:r>
              <w:rPr>
                <w:b/>
              </w:rPr>
              <w:t>Tutor didattico :</w:t>
            </w:r>
          </w:p>
          <w:p w:rsidR="008D661F" w:rsidRDefault="008D661F" w:rsidP="00BD7153">
            <w:pPr>
              <w:jc w:val="both"/>
              <w:rPr>
                <w:b/>
              </w:rPr>
            </w:pPr>
          </w:p>
          <w:p w:rsidR="008D661F" w:rsidRDefault="008D661F" w:rsidP="00BD7153">
            <w:pPr>
              <w:jc w:val="both"/>
              <w:rPr>
                <w:b/>
              </w:rPr>
            </w:pPr>
            <w:r>
              <w:rPr>
                <w:b/>
              </w:rPr>
              <w:t>Tutor esterno (sportivo):</w:t>
            </w:r>
          </w:p>
          <w:p w:rsidR="008D661F" w:rsidRDefault="008D661F" w:rsidP="00BD7153">
            <w:pPr>
              <w:jc w:val="both"/>
              <w:rPr>
                <w:b/>
              </w:rPr>
            </w:pPr>
          </w:p>
        </w:tc>
      </w:tr>
    </w:tbl>
    <w:p w:rsidR="008D661F" w:rsidRDefault="008D661F" w:rsidP="00BD7153">
      <w:pPr>
        <w:jc w:val="both"/>
        <w:rPr>
          <w:b/>
        </w:rPr>
      </w:pPr>
    </w:p>
    <w:p w:rsidR="008D661F" w:rsidRDefault="008D661F" w:rsidP="008D661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INFORMAZIONI SULLO STUDENTE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8D661F" w:rsidTr="008D661F">
        <w:tc>
          <w:tcPr>
            <w:tcW w:w="9778" w:type="dxa"/>
          </w:tcPr>
          <w:p w:rsidR="008D661F" w:rsidRDefault="008D661F" w:rsidP="008D661F">
            <w:pPr>
              <w:spacing w:line="301" w:lineRule="auto"/>
              <w:ind w:left="280" w:right="751"/>
              <w:rPr>
                <w:rFonts w:ascii="Trebuchet MS" w:eastAsia="Trebuchet MS" w:hAnsi="Trebuchet MS" w:cs="Times New Roman"/>
                <w:b/>
                <w:color w:val="4F81BC"/>
                <w:sz w:val="24"/>
              </w:rPr>
            </w:pPr>
            <w:r>
              <w:rPr>
                <w:rFonts w:ascii="Trebuchet MS" w:eastAsia="Trebuchet MS" w:hAnsi="Trebuchet MS" w:cs="Times New Roman"/>
                <w:b/>
                <w:color w:val="4F81BC"/>
                <w:sz w:val="24"/>
              </w:rPr>
              <w:t>Inserire eventuali informazioni sullo studente che possano risultare significative per l’attuazione del PFP</w:t>
            </w:r>
          </w:p>
          <w:p w:rsidR="008D661F" w:rsidRDefault="008D661F" w:rsidP="008D661F">
            <w:pPr>
              <w:jc w:val="both"/>
              <w:rPr>
                <w:b/>
              </w:rPr>
            </w:pPr>
          </w:p>
          <w:p w:rsidR="008D661F" w:rsidRDefault="008D661F" w:rsidP="008D661F">
            <w:pPr>
              <w:jc w:val="both"/>
              <w:rPr>
                <w:b/>
              </w:rPr>
            </w:pPr>
          </w:p>
        </w:tc>
      </w:tr>
    </w:tbl>
    <w:p w:rsidR="008D661F" w:rsidRDefault="008D661F" w:rsidP="008D661F">
      <w:pPr>
        <w:jc w:val="both"/>
        <w:rPr>
          <w:b/>
        </w:rPr>
      </w:pPr>
    </w:p>
    <w:p w:rsidR="008D661F" w:rsidRDefault="008D661F" w:rsidP="008D661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OBIETTIVI FORMATIVI DEL PROGRAMMA SPERIMENTALE: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8D661F" w:rsidTr="008D661F">
        <w:tc>
          <w:tcPr>
            <w:tcW w:w="9778" w:type="dxa"/>
          </w:tcPr>
          <w:p w:rsidR="008D661F" w:rsidRDefault="008D661F" w:rsidP="008D661F">
            <w:pPr>
              <w:spacing w:line="0" w:lineRule="atLeast"/>
              <w:ind w:left="340"/>
              <w:rPr>
                <w:rFonts w:ascii="Trebuchet MS" w:eastAsia="Trebuchet MS" w:hAnsi="Trebuchet MS" w:cs="Times New Roman"/>
                <w:b/>
                <w:color w:val="4F81BC"/>
                <w:sz w:val="24"/>
              </w:rPr>
            </w:pPr>
            <w:r>
              <w:rPr>
                <w:rFonts w:ascii="Trebuchet MS" w:eastAsia="Trebuchet MS" w:hAnsi="Trebuchet MS" w:cs="Times New Roman"/>
                <w:b/>
                <w:color w:val="4F81BC"/>
                <w:sz w:val="24"/>
              </w:rPr>
              <w:t>Inserire gli obiettivi formativi generali che si intendono raggiungere con il PFP</w:t>
            </w:r>
          </w:p>
          <w:p w:rsidR="008D661F" w:rsidRDefault="008D661F" w:rsidP="008D661F">
            <w:pPr>
              <w:jc w:val="both"/>
              <w:rPr>
                <w:b/>
              </w:rPr>
            </w:pPr>
          </w:p>
          <w:p w:rsidR="008D661F" w:rsidRDefault="008D661F" w:rsidP="008D661F">
            <w:pPr>
              <w:jc w:val="both"/>
              <w:rPr>
                <w:b/>
              </w:rPr>
            </w:pPr>
          </w:p>
          <w:p w:rsidR="008D661F" w:rsidRDefault="008D661F" w:rsidP="008D661F">
            <w:pPr>
              <w:jc w:val="both"/>
              <w:rPr>
                <w:b/>
              </w:rPr>
            </w:pPr>
          </w:p>
          <w:p w:rsidR="008D661F" w:rsidRDefault="008D661F" w:rsidP="008D661F">
            <w:pPr>
              <w:jc w:val="both"/>
              <w:rPr>
                <w:b/>
              </w:rPr>
            </w:pPr>
          </w:p>
        </w:tc>
      </w:tr>
    </w:tbl>
    <w:p w:rsidR="008D661F" w:rsidRDefault="008D661F" w:rsidP="008D661F">
      <w:pPr>
        <w:jc w:val="both"/>
        <w:rPr>
          <w:b/>
        </w:rPr>
      </w:pPr>
    </w:p>
    <w:p w:rsidR="008D661F" w:rsidRDefault="008D661F" w:rsidP="008D661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ORGANIZZAZIONE GENERALE DEL PERCORSO DIDATTICO: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8D661F" w:rsidTr="008D661F">
        <w:tc>
          <w:tcPr>
            <w:tcW w:w="9778" w:type="dxa"/>
          </w:tcPr>
          <w:p w:rsidR="008D661F" w:rsidRDefault="008D661F" w:rsidP="008D661F">
            <w:pPr>
              <w:jc w:val="both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  <w:r>
              <w:rPr>
                <w:rFonts w:ascii="Trebuchet MS" w:eastAsia="Trebuchet MS" w:hAnsi="Trebuchet MS" w:cs="Times New Roman"/>
                <w:b/>
                <w:color w:val="4F81BC"/>
                <w:sz w:val="24"/>
              </w:rPr>
              <w:t>Inserire le misure organizzative generali che saranno adottate con il PFP</w:t>
            </w:r>
          </w:p>
          <w:p w:rsidR="008D661F" w:rsidRDefault="008D661F" w:rsidP="008D661F">
            <w:pPr>
              <w:jc w:val="both"/>
              <w:rPr>
                <w:b/>
              </w:rPr>
            </w:pPr>
          </w:p>
          <w:p w:rsidR="008D661F" w:rsidRDefault="008D661F" w:rsidP="008D661F">
            <w:pPr>
              <w:jc w:val="both"/>
              <w:rPr>
                <w:b/>
              </w:rPr>
            </w:pPr>
          </w:p>
          <w:p w:rsidR="008D661F" w:rsidRDefault="008D661F" w:rsidP="008D661F">
            <w:pPr>
              <w:jc w:val="both"/>
              <w:rPr>
                <w:b/>
              </w:rPr>
            </w:pPr>
          </w:p>
        </w:tc>
      </w:tr>
    </w:tbl>
    <w:p w:rsidR="008D661F" w:rsidRDefault="008D661F" w:rsidP="008D661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ALTERNANZA SCUOLA-LAVORO</w:t>
      </w:r>
    </w:p>
    <w:tbl>
      <w:tblPr>
        <w:tblStyle w:val="Grigliatabella"/>
        <w:tblW w:w="0" w:type="auto"/>
        <w:tblLook w:val="04A0"/>
      </w:tblPr>
      <w:tblGrid>
        <w:gridCol w:w="9778"/>
      </w:tblGrid>
      <w:tr w:rsidR="008D661F" w:rsidTr="008D661F">
        <w:tc>
          <w:tcPr>
            <w:tcW w:w="9778" w:type="dxa"/>
          </w:tcPr>
          <w:p w:rsidR="008D661F" w:rsidRDefault="008D661F" w:rsidP="008D661F">
            <w:pPr>
              <w:spacing w:line="315" w:lineRule="auto"/>
              <w:ind w:left="340" w:right="71"/>
              <w:jc w:val="both"/>
              <w:rPr>
                <w:rFonts w:ascii="Trebuchet MS" w:eastAsia="Trebuchet MS" w:hAnsi="Trebuchet MS" w:cs="Times New Roman"/>
                <w:b/>
                <w:color w:val="4F81BC"/>
                <w:sz w:val="21"/>
              </w:rPr>
            </w:pPr>
            <w:r>
              <w:rPr>
                <w:rFonts w:ascii="Trebuchet MS" w:eastAsia="Trebuchet MS" w:hAnsi="Trebuchet MS" w:cs="Times New Roman"/>
                <w:b/>
                <w:color w:val="4F81BC"/>
                <w:sz w:val="21"/>
              </w:rPr>
              <w:t xml:space="preserve">Specificare le misure adottate per il percorso in Alternanza Scuola/Lavoro e se il percorso medesimo sia stato eventualmente progettato con le modalità previste dai punti 1 e 3 dei </w:t>
            </w:r>
            <w:r>
              <w:rPr>
                <w:rFonts w:ascii="Trebuchet MS" w:eastAsia="Trebuchet MS" w:hAnsi="Trebuchet MS" w:cs="Times New Roman"/>
                <w:b/>
                <w:i/>
                <w:color w:val="4F81BC"/>
                <w:sz w:val="21"/>
              </w:rPr>
              <w:t xml:space="preserve">“Chiarimenti Interpretativi” </w:t>
            </w:r>
            <w:r>
              <w:rPr>
                <w:rFonts w:ascii="Trebuchet MS" w:eastAsia="Trebuchet MS" w:hAnsi="Trebuchet MS" w:cs="Times New Roman"/>
                <w:b/>
                <w:color w:val="4F81BC"/>
                <w:sz w:val="21"/>
              </w:rPr>
              <w:t xml:space="preserve">forniti dal MIUR con nota </w:t>
            </w:r>
            <w:proofErr w:type="spellStart"/>
            <w:r>
              <w:rPr>
                <w:rFonts w:ascii="Trebuchet MS" w:eastAsia="Trebuchet MS" w:hAnsi="Trebuchet MS" w:cs="Times New Roman"/>
                <w:b/>
                <w:color w:val="4F81BC"/>
                <w:sz w:val="21"/>
              </w:rPr>
              <w:t>prot.n</w:t>
            </w:r>
            <w:proofErr w:type="spellEnd"/>
            <w:r>
              <w:rPr>
                <w:rFonts w:ascii="Trebuchet MS" w:eastAsia="Trebuchet MS" w:hAnsi="Trebuchet MS" w:cs="Times New Roman"/>
                <w:b/>
                <w:color w:val="4F81BC"/>
                <w:sz w:val="21"/>
              </w:rPr>
              <w:t>.3355 del 28 marzo 2017</w:t>
            </w:r>
          </w:p>
          <w:p w:rsidR="008D661F" w:rsidRDefault="008D661F" w:rsidP="008D661F">
            <w:pPr>
              <w:jc w:val="both"/>
              <w:rPr>
                <w:b/>
              </w:rPr>
            </w:pPr>
          </w:p>
        </w:tc>
      </w:tr>
    </w:tbl>
    <w:p w:rsidR="008D661F" w:rsidRDefault="008D661F" w:rsidP="008D661F">
      <w:pPr>
        <w:jc w:val="both"/>
        <w:rPr>
          <w:b/>
        </w:rPr>
      </w:pPr>
    </w:p>
    <w:p w:rsidR="008D661F" w:rsidRDefault="008D661F" w:rsidP="008D661F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t>ORGANIZZAZIONE SPECIFICA PER SINGOLA DISCIPLINA</w:t>
      </w:r>
    </w:p>
    <w:p w:rsidR="008D661F" w:rsidRDefault="008D661F" w:rsidP="008D661F">
      <w:pPr>
        <w:spacing w:line="0" w:lineRule="atLeast"/>
        <w:ind w:left="1000"/>
        <w:rPr>
          <w:rFonts w:ascii="Trebuchet MS" w:eastAsia="Trebuchet MS" w:hAnsi="Trebuchet MS" w:cs="Times New Roman"/>
          <w:b/>
          <w:color w:val="4F81BC"/>
          <w:sz w:val="24"/>
        </w:rPr>
      </w:pPr>
      <w:r>
        <w:rPr>
          <w:rFonts w:ascii="Trebuchet MS" w:eastAsia="Trebuchet MS" w:hAnsi="Trebuchet MS" w:cs="Times New Roman"/>
          <w:b/>
          <w:color w:val="4F81BC"/>
          <w:sz w:val="24"/>
          <w:u w:val="single"/>
        </w:rPr>
        <w:t>Per ogni disciplina</w:t>
      </w:r>
      <w:r>
        <w:rPr>
          <w:rFonts w:ascii="Trebuchet MS" w:eastAsia="Trebuchet MS" w:hAnsi="Trebuchet MS" w:cs="Times New Roman"/>
          <w:b/>
          <w:color w:val="4F81BC"/>
          <w:sz w:val="24"/>
        </w:rPr>
        <w:t xml:space="preserve"> inserire:</w:t>
      </w:r>
    </w:p>
    <w:p w:rsidR="008D661F" w:rsidRDefault="008D661F" w:rsidP="008D661F">
      <w:pPr>
        <w:spacing w:line="63" w:lineRule="exact"/>
        <w:rPr>
          <w:rFonts w:ascii="Times New Roman" w:eastAsia="Times New Roman" w:hAnsi="Times New Roman" w:cs="Times New Roman"/>
        </w:rPr>
      </w:pPr>
    </w:p>
    <w:p w:rsidR="008D661F" w:rsidRDefault="008D661F" w:rsidP="008D661F">
      <w:pPr>
        <w:numPr>
          <w:ilvl w:val="0"/>
          <w:numId w:val="2"/>
        </w:numPr>
        <w:tabs>
          <w:tab w:val="left" w:pos="1360"/>
        </w:tabs>
        <w:spacing w:after="0" w:line="289" w:lineRule="auto"/>
        <w:ind w:left="1360" w:hanging="361"/>
        <w:jc w:val="both"/>
        <w:rPr>
          <w:rFonts w:ascii="Arial" w:eastAsia="Arial" w:hAnsi="Arial" w:cs="Times New Roman"/>
          <w:color w:val="4F81BC"/>
          <w:sz w:val="24"/>
        </w:rPr>
      </w:pPr>
      <w:r>
        <w:rPr>
          <w:rFonts w:ascii="Trebuchet MS" w:eastAsia="Trebuchet MS" w:hAnsi="Trebuchet MS" w:cs="Times New Roman"/>
          <w:b/>
          <w:color w:val="4F81BC"/>
          <w:sz w:val="24"/>
        </w:rPr>
        <w:t xml:space="preserve">le misure metodologiche/didattiche personalizzate adottate (ad esempio: </w:t>
      </w:r>
      <w:r>
        <w:rPr>
          <w:rFonts w:ascii="Trebuchet MS" w:eastAsia="Trebuchet MS" w:hAnsi="Trebuchet MS" w:cs="Times New Roman"/>
          <w:b/>
          <w:i/>
          <w:color w:val="4F81BC"/>
          <w:sz w:val="24"/>
        </w:rPr>
        <w:t>attività di apprendimento a distanza fornito dall'Istituto e/o su piattaforme ministeriali, utilizzo di dispense e materiali didattici di supporto, attività di recupero, tutoraggio, ecc.</w:t>
      </w:r>
      <w:r>
        <w:rPr>
          <w:rFonts w:ascii="Trebuchet MS" w:eastAsia="Trebuchet MS" w:hAnsi="Trebuchet MS" w:cs="Times New Roman"/>
          <w:b/>
          <w:color w:val="4F81BC"/>
          <w:sz w:val="24"/>
        </w:rPr>
        <w:t>)</w:t>
      </w:r>
    </w:p>
    <w:p w:rsidR="008D661F" w:rsidRDefault="008D661F" w:rsidP="008D661F">
      <w:pPr>
        <w:spacing w:line="6" w:lineRule="exact"/>
        <w:rPr>
          <w:rFonts w:ascii="Arial" w:eastAsia="Arial" w:hAnsi="Arial" w:cs="Times New Roman"/>
          <w:color w:val="4F81BC"/>
          <w:sz w:val="24"/>
        </w:rPr>
      </w:pPr>
    </w:p>
    <w:p w:rsidR="008D661F" w:rsidRDefault="008D661F" w:rsidP="008D661F">
      <w:pPr>
        <w:numPr>
          <w:ilvl w:val="0"/>
          <w:numId w:val="2"/>
        </w:numPr>
        <w:tabs>
          <w:tab w:val="left" w:pos="1360"/>
        </w:tabs>
        <w:spacing w:after="0" w:line="338" w:lineRule="auto"/>
        <w:ind w:left="1360" w:hanging="361"/>
        <w:jc w:val="both"/>
        <w:rPr>
          <w:rFonts w:ascii="Arial" w:eastAsia="Arial" w:hAnsi="Arial" w:cs="Times New Roman"/>
          <w:color w:val="4F81BC"/>
          <w:sz w:val="21"/>
        </w:rPr>
      </w:pPr>
      <w:r>
        <w:rPr>
          <w:rFonts w:ascii="Trebuchet MS" w:eastAsia="Trebuchet MS" w:hAnsi="Trebuchet MS" w:cs="Times New Roman"/>
          <w:b/>
          <w:color w:val="4F81BC"/>
          <w:sz w:val="21"/>
        </w:rPr>
        <w:t xml:space="preserve">l’organizzazione e le modalità personalizzate delle verifiche (ad esempio: </w:t>
      </w:r>
      <w:r>
        <w:rPr>
          <w:rFonts w:ascii="Trebuchet MS" w:eastAsia="Trebuchet MS" w:hAnsi="Trebuchet MS" w:cs="Times New Roman"/>
          <w:b/>
          <w:i/>
          <w:color w:val="4F81BC"/>
          <w:sz w:val="21"/>
        </w:rPr>
        <w:t>programmazione delle verifiche scritte ed orali, verifiche orali a compensazione delle verifiche scritte, dispensa dalla sovrapposizione di verifiche su più materie nella stessa giornata, dispensa dalle verifiche immediatamente successive al rientro da impegni agonistici importanti, ecc.</w:t>
      </w:r>
      <w:r>
        <w:rPr>
          <w:rFonts w:ascii="Trebuchet MS" w:eastAsia="Trebuchet MS" w:hAnsi="Trebuchet MS" w:cs="Times New Roman"/>
          <w:b/>
          <w:color w:val="4F81BC"/>
          <w:sz w:val="21"/>
        </w:rPr>
        <w:t>)</w:t>
      </w:r>
    </w:p>
    <w:p w:rsidR="008D661F" w:rsidRDefault="008D661F" w:rsidP="008D661F">
      <w:pPr>
        <w:jc w:val="both"/>
        <w:rPr>
          <w:b/>
        </w:rPr>
      </w:pPr>
      <w:r>
        <w:rPr>
          <w:b/>
        </w:rPr>
        <w:t>DISCIPLINA:</w:t>
      </w:r>
    </w:p>
    <w:tbl>
      <w:tblPr>
        <w:tblStyle w:val="Grigliatabella"/>
        <w:tblW w:w="0" w:type="auto"/>
        <w:tblLook w:val="04A0"/>
      </w:tblPr>
      <w:tblGrid>
        <w:gridCol w:w="3936"/>
        <w:gridCol w:w="5842"/>
      </w:tblGrid>
      <w:tr w:rsidR="008D661F" w:rsidTr="008D661F">
        <w:tc>
          <w:tcPr>
            <w:tcW w:w="3936" w:type="dxa"/>
          </w:tcPr>
          <w:p w:rsidR="008D661F" w:rsidRDefault="008D661F" w:rsidP="008D661F">
            <w:pPr>
              <w:jc w:val="both"/>
              <w:rPr>
                <w:b/>
              </w:rPr>
            </w:pPr>
            <w:r>
              <w:rPr>
                <w:b/>
              </w:rPr>
              <w:t>MISURE DIDATTICHE METODOLOGICHE</w:t>
            </w:r>
          </w:p>
          <w:p w:rsidR="008D661F" w:rsidRDefault="008D661F" w:rsidP="008D661F">
            <w:pPr>
              <w:jc w:val="both"/>
              <w:rPr>
                <w:b/>
              </w:rPr>
            </w:pPr>
          </w:p>
          <w:p w:rsidR="008D661F" w:rsidRDefault="008D661F" w:rsidP="008D661F">
            <w:pPr>
              <w:jc w:val="both"/>
              <w:rPr>
                <w:b/>
              </w:rPr>
            </w:pPr>
          </w:p>
        </w:tc>
        <w:tc>
          <w:tcPr>
            <w:tcW w:w="5842" w:type="dxa"/>
          </w:tcPr>
          <w:p w:rsidR="008D661F" w:rsidRDefault="008D661F" w:rsidP="008D661F">
            <w:pPr>
              <w:jc w:val="both"/>
              <w:rPr>
                <w:b/>
              </w:rPr>
            </w:pPr>
          </w:p>
        </w:tc>
      </w:tr>
      <w:tr w:rsidR="008D661F" w:rsidTr="008D661F">
        <w:tc>
          <w:tcPr>
            <w:tcW w:w="3936" w:type="dxa"/>
          </w:tcPr>
          <w:p w:rsidR="008D661F" w:rsidRDefault="008D661F" w:rsidP="008D661F">
            <w:pPr>
              <w:jc w:val="both"/>
              <w:rPr>
                <w:b/>
              </w:rPr>
            </w:pPr>
            <w:r>
              <w:rPr>
                <w:b/>
              </w:rPr>
              <w:t>VERIFICHE</w:t>
            </w:r>
          </w:p>
          <w:p w:rsidR="008D661F" w:rsidRDefault="008D661F" w:rsidP="008D661F">
            <w:pPr>
              <w:jc w:val="both"/>
              <w:rPr>
                <w:b/>
              </w:rPr>
            </w:pPr>
          </w:p>
          <w:p w:rsidR="008D661F" w:rsidRDefault="008D661F" w:rsidP="008D661F">
            <w:pPr>
              <w:jc w:val="both"/>
              <w:rPr>
                <w:b/>
              </w:rPr>
            </w:pPr>
          </w:p>
        </w:tc>
        <w:tc>
          <w:tcPr>
            <w:tcW w:w="5842" w:type="dxa"/>
          </w:tcPr>
          <w:p w:rsidR="008D661F" w:rsidRDefault="008D661F" w:rsidP="008D661F">
            <w:pPr>
              <w:jc w:val="both"/>
              <w:rPr>
                <w:b/>
              </w:rPr>
            </w:pPr>
          </w:p>
        </w:tc>
      </w:tr>
    </w:tbl>
    <w:p w:rsidR="008D661F" w:rsidRDefault="008D661F" w:rsidP="008D661F">
      <w:pPr>
        <w:jc w:val="both"/>
        <w:rPr>
          <w:b/>
        </w:rPr>
      </w:pPr>
    </w:p>
    <w:p w:rsidR="008D661F" w:rsidRDefault="008D661F" w:rsidP="008D661F">
      <w:pPr>
        <w:jc w:val="both"/>
        <w:rPr>
          <w:i/>
          <w:color w:val="FF0000"/>
        </w:rPr>
      </w:pPr>
      <w:r w:rsidRPr="008D661F">
        <w:rPr>
          <w:i/>
          <w:color w:val="FF0000"/>
        </w:rPr>
        <w:t>(REPLICARE PER OGNI DISCIPLINA)</w:t>
      </w:r>
    </w:p>
    <w:p w:rsidR="0043626D" w:rsidRDefault="0043626D" w:rsidP="008D661F">
      <w:pPr>
        <w:jc w:val="both"/>
        <w:rPr>
          <w:i/>
          <w:color w:val="FF0000"/>
        </w:rPr>
      </w:pPr>
    </w:p>
    <w:p w:rsidR="0043626D" w:rsidRDefault="0043626D">
      <w:pPr>
        <w:rPr>
          <w:i/>
          <w:color w:val="FF0000"/>
        </w:rPr>
      </w:pPr>
      <w:r>
        <w:rPr>
          <w:i/>
          <w:color w:val="FF0000"/>
        </w:rPr>
        <w:br w:type="page"/>
      </w:r>
    </w:p>
    <w:p w:rsidR="0043626D" w:rsidRDefault="0043626D" w:rsidP="008D661F">
      <w:pPr>
        <w:jc w:val="both"/>
        <w:rPr>
          <w:i/>
          <w:color w:val="FF0000"/>
        </w:rPr>
      </w:pPr>
    </w:p>
    <w:p w:rsidR="008D661F" w:rsidRDefault="008D661F" w:rsidP="008D661F">
      <w:pPr>
        <w:pStyle w:val="Paragrafoelenco"/>
        <w:numPr>
          <w:ilvl w:val="0"/>
          <w:numId w:val="1"/>
        </w:numPr>
        <w:jc w:val="both"/>
        <w:rPr>
          <w:b/>
        </w:rPr>
      </w:pPr>
      <w:r w:rsidRPr="008D661F">
        <w:rPr>
          <w:b/>
        </w:rPr>
        <w:t xml:space="preserve">TABELLA </w:t>
      </w:r>
      <w:r>
        <w:rPr>
          <w:b/>
        </w:rPr>
        <w:t>RIASSUNTIVA DELLE MISURE PERSONALIZZATE ADOTTATE:</w:t>
      </w:r>
    </w:p>
    <w:p w:rsidR="008D661F" w:rsidRDefault="008D661F" w:rsidP="008D661F">
      <w:pPr>
        <w:spacing w:line="294" w:lineRule="auto"/>
        <w:ind w:left="360" w:right="540"/>
        <w:rPr>
          <w:rFonts w:ascii="Trebuchet MS" w:eastAsia="Trebuchet MS" w:hAnsi="Trebuchet MS"/>
          <w:b/>
          <w:color w:val="4F81BC"/>
          <w:sz w:val="24"/>
        </w:rPr>
      </w:pPr>
      <w:r w:rsidRPr="008D661F">
        <w:rPr>
          <w:rFonts w:ascii="Trebuchet MS" w:eastAsia="Trebuchet MS" w:hAnsi="Trebuchet MS" w:cs="Times New Roman"/>
          <w:b/>
          <w:color w:val="4F81BC"/>
          <w:sz w:val="24"/>
        </w:rPr>
        <w:t xml:space="preserve">Per ogni disciplina contrassegnare con una </w:t>
      </w:r>
      <w:r w:rsidRPr="008D661F">
        <w:rPr>
          <w:rFonts w:ascii="Trebuchet MS" w:eastAsia="Trebuchet MS" w:hAnsi="Trebuchet MS" w:cs="Times New Roman"/>
          <w:b/>
          <w:color w:val="4F81BC"/>
          <w:sz w:val="28"/>
        </w:rPr>
        <w:t>“X”</w:t>
      </w:r>
      <w:r w:rsidRPr="008D661F">
        <w:rPr>
          <w:rFonts w:ascii="Trebuchet MS" w:eastAsia="Trebuchet MS" w:hAnsi="Trebuchet MS" w:cs="Times New Roman"/>
          <w:b/>
          <w:color w:val="4F81BC"/>
          <w:sz w:val="24"/>
        </w:rPr>
        <w:t xml:space="preserve"> le eventuali misure personalizzate adottate</w:t>
      </w:r>
    </w:p>
    <w:tbl>
      <w:tblPr>
        <w:tblStyle w:val="Grigliatabella"/>
        <w:tblW w:w="9639" w:type="dxa"/>
        <w:tblInd w:w="360" w:type="dxa"/>
        <w:tblLayout w:type="fixed"/>
        <w:tblLook w:val="04A0"/>
      </w:tblPr>
      <w:tblGrid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3626D" w:rsidTr="0043626D">
        <w:tc>
          <w:tcPr>
            <w:tcW w:w="2835" w:type="dxa"/>
          </w:tcPr>
          <w:p w:rsidR="0043626D" w:rsidRPr="006D7564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sz w:val="20"/>
                <w:szCs w:val="20"/>
              </w:rPr>
            </w:pPr>
            <w:r w:rsidRPr="006D7564">
              <w:rPr>
                <w:rFonts w:ascii="Trebuchet MS" w:eastAsia="Trebuchet MS" w:hAnsi="Trebuchet MS"/>
                <w:b/>
                <w:sz w:val="20"/>
                <w:szCs w:val="20"/>
              </w:rPr>
              <w:t>AZIONE</w:t>
            </w:r>
          </w:p>
        </w:tc>
        <w:tc>
          <w:tcPr>
            <w:tcW w:w="567" w:type="dxa"/>
          </w:tcPr>
          <w:p w:rsidR="0043626D" w:rsidRPr="0043626D" w:rsidRDefault="0043626D" w:rsidP="008D661F">
            <w:pPr>
              <w:spacing w:line="294" w:lineRule="auto"/>
              <w:ind w:right="540"/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</w:pPr>
            <w:r w:rsidRPr="0043626D"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  <w:t>MATERIA</w:t>
            </w:r>
          </w:p>
        </w:tc>
        <w:tc>
          <w:tcPr>
            <w:tcW w:w="567" w:type="dxa"/>
          </w:tcPr>
          <w:p w:rsidR="0043626D" w:rsidRPr="0043626D" w:rsidRDefault="0043626D" w:rsidP="001E572A">
            <w:pPr>
              <w:spacing w:line="294" w:lineRule="auto"/>
              <w:ind w:right="540"/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</w:pPr>
            <w:r w:rsidRPr="0043626D"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  <w:t>MATERIA</w:t>
            </w:r>
          </w:p>
        </w:tc>
        <w:tc>
          <w:tcPr>
            <w:tcW w:w="567" w:type="dxa"/>
          </w:tcPr>
          <w:p w:rsidR="0043626D" w:rsidRPr="0043626D" w:rsidRDefault="0043626D" w:rsidP="001E572A">
            <w:pPr>
              <w:spacing w:line="294" w:lineRule="auto"/>
              <w:ind w:right="540"/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</w:pPr>
            <w:r w:rsidRPr="0043626D"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  <w:t>MATERIA</w:t>
            </w:r>
          </w:p>
        </w:tc>
        <w:tc>
          <w:tcPr>
            <w:tcW w:w="567" w:type="dxa"/>
          </w:tcPr>
          <w:p w:rsidR="0043626D" w:rsidRPr="0043626D" w:rsidRDefault="0043626D" w:rsidP="001E572A">
            <w:pPr>
              <w:spacing w:line="294" w:lineRule="auto"/>
              <w:ind w:right="540"/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</w:pPr>
            <w:r w:rsidRPr="0043626D"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  <w:t>MATERIA</w:t>
            </w:r>
          </w:p>
        </w:tc>
        <w:tc>
          <w:tcPr>
            <w:tcW w:w="567" w:type="dxa"/>
          </w:tcPr>
          <w:p w:rsidR="0043626D" w:rsidRPr="0043626D" w:rsidRDefault="0043626D" w:rsidP="001E572A">
            <w:pPr>
              <w:spacing w:line="294" w:lineRule="auto"/>
              <w:ind w:right="540"/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</w:pPr>
            <w:r w:rsidRPr="0043626D"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  <w:t>MATERIA</w:t>
            </w:r>
          </w:p>
        </w:tc>
        <w:tc>
          <w:tcPr>
            <w:tcW w:w="567" w:type="dxa"/>
          </w:tcPr>
          <w:p w:rsidR="0043626D" w:rsidRPr="0043626D" w:rsidRDefault="0043626D" w:rsidP="001E572A">
            <w:pPr>
              <w:spacing w:line="294" w:lineRule="auto"/>
              <w:ind w:right="540"/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</w:pPr>
            <w:r w:rsidRPr="0043626D"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  <w:t>MATERIA</w:t>
            </w:r>
          </w:p>
        </w:tc>
        <w:tc>
          <w:tcPr>
            <w:tcW w:w="567" w:type="dxa"/>
          </w:tcPr>
          <w:p w:rsidR="0043626D" w:rsidRPr="0043626D" w:rsidRDefault="0043626D" w:rsidP="001E572A">
            <w:pPr>
              <w:spacing w:line="294" w:lineRule="auto"/>
              <w:ind w:right="540"/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</w:pPr>
            <w:r w:rsidRPr="0043626D"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  <w:t>MATERIA</w:t>
            </w:r>
          </w:p>
        </w:tc>
        <w:tc>
          <w:tcPr>
            <w:tcW w:w="567" w:type="dxa"/>
          </w:tcPr>
          <w:p w:rsidR="0043626D" w:rsidRPr="0043626D" w:rsidRDefault="0043626D" w:rsidP="001E572A">
            <w:pPr>
              <w:spacing w:line="294" w:lineRule="auto"/>
              <w:ind w:right="540"/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</w:pPr>
            <w:r w:rsidRPr="0043626D"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  <w:t>MATERIA</w:t>
            </w:r>
          </w:p>
        </w:tc>
        <w:tc>
          <w:tcPr>
            <w:tcW w:w="567" w:type="dxa"/>
          </w:tcPr>
          <w:p w:rsidR="0043626D" w:rsidRPr="0043626D" w:rsidRDefault="0043626D" w:rsidP="001E572A">
            <w:pPr>
              <w:spacing w:line="294" w:lineRule="auto"/>
              <w:ind w:right="540"/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</w:pPr>
            <w:r w:rsidRPr="0043626D"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  <w:t>MATERIA</w:t>
            </w:r>
          </w:p>
        </w:tc>
        <w:tc>
          <w:tcPr>
            <w:tcW w:w="567" w:type="dxa"/>
          </w:tcPr>
          <w:p w:rsidR="0043626D" w:rsidRPr="0043626D" w:rsidRDefault="0043626D" w:rsidP="001E572A">
            <w:pPr>
              <w:spacing w:line="294" w:lineRule="auto"/>
              <w:ind w:right="540"/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</w:pPr>
            <w:r w:rsidRPr="0043626D"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  <w:t>MATERIA</w:t>
            </w:r>
          </w:p>
        </w:tc>
        <w:tc>
          <w:tcPr>
            <w:tcW w:w="567" w:type="dxa"/>
          </w:tcPr>
          <w:p w:rsidR="0043626D" w:rsidRPr="0043626D" w:rsidRDefault="0043626D" w:rsidP="001E572A">
            <w:pPr>
              <w:spacing w:line="294" w:lineRule="auto"/>
              <w:ind w:right="540"/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</w:pPr>
            <w:r w:rsidRPr="0043626D"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  <w:t>MATERIA</w:t>
            </w:r>
          </w:p>
        </w:tc>
        <w:tc>
          <w:tcPr>
            <w:tcW w:w="567" w:type="dxa"/>
          </w:tcPr>
          <w:p w:rsidR="0043626D" w:rsidRPr="0043626D" w:rsidRDefault="0043626D" w:rsidP="001E572A">
            <w:pPr>
              <w:spacing w:line="294" w:lineRule="auto"/>
              <w:ind w:right="540"/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</w:pPr>
            <w:r w:rsidRPr="0043626D">
              <w:rPr>
                <w:rFonts w:ascii="Arial Black" w:eastAsia="Trebuchet MS" w:hAnsi="Arial Black"/>
                <w:b/>
                <w:color w:val="4F81BC"/>
                <w:sz w:val="16"/>
                <w:szCs w:val="16"/>
              </w:rPr>
              <w:t>MATERIA</w:t>
            </w:r>
          </w:p>
        </w:tc>
      </w:tr>
      <w:tr w:rsidR="0043626D" w:rsidTr="0043626D">
        <w:tc>
          <w:tcPr>
            <w:tcW w:w="2835" w:type="dxa"/>
          </w:tcPr>
          <w:p w:rsidR="0043626D" w:rsidRP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</w:pPr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>PROGRAMMAZIONE VERIFICHE SCRITTE</w:t>
            </w: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</w:tr>
      <w:tr w:rsidR="0043626D" w:rsidTr="0043626D">
        <w:tc>
          <w:tcPr>
            <w:tcW w:w="2835" w:type="dxa"/>
          </w:tcPr>
          <w:p w:rsidR="0043626D" w:rsidRP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</w:pPr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>PROGRAMMAZIONE VERIFICHE ORALI</w:t>
            </w: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</w:tr>
      <w:tr w:rsidR="0043626D" w:rsidTr="0043626D">
        <w:tc>
          <w:tcPr>
            <w:tcW w:w="2835" w:type="dxa"/>
          </w:tcPr>
          <w:p w:rsidR="0043626D" w:rsidRP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</w:pPr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>VERIFICHE ORALI A COMPENSAZIONE DELLE VERIFICHE SCRITTE</w:t>
            </w: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</w:tr>
      <w:tr w:rsidR="0043626D" w:rsidTr="0043626D">
        <w:tc>
          <w:tcPr>
            <w:tcW w:w="2835" w:type="dxa"/>
          </w:tcPr>
          <w:p w:rsidR="0043626D" w:rsidRP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</w:pPr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>APPRENDIMENTO A DISTANZA SU PIATTAFORMA DELL’ISTITUTO</w:t>
            </w: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</w:tr>
      <w:tr w:rsidR="0043626D" w:rsidTr="0043626D">
        <w:tc>
          <w:tcPr>
            <w:tcW w:w="2835" w:type="dxa"/>
          </w:tcPr>
          <w:p w:rsidR="0043626D" w:rsidRP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</w:pPr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 xml:space="preserve">DISPENSA DALLA SOVRAPPOSIZIONE </w:t>
            </w:r>
            <w:proofErr w:type="spellStart"/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>DI</w:t>
            </w:r>
            <w:proofErr w:type="spellEnd"/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 xml:space="preserve"> VERIFICHE SU PIU’ MATERIE NELLA STESSA GIORNATA</w:t>
            </w: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</w:tr>
      <w:tr w:rsidR="0043626D" w:rsidTr="0043626D">
        <w:tc>
          <w:tcPr>
            <w:tcW w:w="2835" w:type="dxa"/>
          </w:tcPr>
          <w:p w:rsidR="0043626D" w:rsidRP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</w:pPr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>DISPENSA DALLE VERIFICHE IMMEDIATAMENTE SUCCESSIVO AL RIENTRO DA IMPEGNI AGONISTICI IMPORTANTI</w:t>
            </w: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</w:tr>
      <w:tr w:rsidR="0043626D" w:rsidTr="0043626D">
        <w:tc>
          <w:tcPr>
            <w:tcW w:w="2835" w:type="dxa"/>
          </w:tcPr>
          <w:p w:rsidR="0043626D" w:rsidRP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</w:pPr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 xml:space="preserve">ATTIVITA’ </w:t>
            </w:r>
            <w:proofErr w:type="spellStart"/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>DI</w:t>
            </w:r>
            <w:proofErr w:type="spellEnd"/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 xml:space="preserve"> RECUPERO</w:t>
            </w: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</w:tr>
      <w:tr w:rsidR="0043626D" w:rsidTr="0043626D">
        <w:tc>
          <w:tcPr>
            <w:tcW w:w="2835" w:type="dxa"/>
          </w:tcPr>
          <w:p w:rsidR="0043626D" w:rsidRP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</w:pPr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 xml:space="preserve">ATTIVITA’ </w:t>
            </w:r>
            <w:proofErr w:type="spellStart"/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>DI</w:t>
            </w:r>
            <w:proofErr w:type="spellEnd"/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 xml:space="preserve"> TUTORAGGIO</w:t>
            </w: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</w:tr>
      <w:tr w:rsidR="0043626D" w:rsidTr="0043626D">
        <w:tc>
          <w:tcPr>
            <w:tcW w:w="2835" w:type="dxa"/>
          </w:tcPr>
          <w:p w:rsidR="0043626D" w:rsidRP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</w:pPr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 xml:space="preserve">UTILIZZO </w:t>
            </w:r>
            <w:proofErr w:type="spellStart"/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>DI</w:t>
            </w:r>
            <w:proofErr w:type="spellEnd"/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 xml:space="preserve"> MATERIALI DIDATTICI/DISPENSE</w:t>
            </w: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</w:tr>
      <w:tr w:rsidR="0043626D" w:rsidTr="0043626D">
        <w:tc>
          <w:tcPr>
            <w:tcW w:w="2835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</w:pPr>
            <w:r w:rsidRPr="0043626D"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  <w:t>ALTRO (SPECIFICARE)</w:t>
            </w:r>
          </w:p>
          <w:p w:rsidR="00B67199" w:rsidRPr="0043626D" w:rsidRDefault="00B67199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0"/>
                <w:szCs w:val="20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  <w:tc>
          <w:tcPr>
            <w:tcW w:w="567" w:type="dxa"/>
          </w:tcPr>
          <w:p w:rsidR="0043626D" w:rsidRDefault="0043626D" w:rsidP="008D661F">
            <w:pPr>
              <w:spacing w:line="294" w:lineRule="auto"/>
              <w:ind w:right="540"/>
              <w:rPr>
                <w:rFonts w:ascii="Trebuchet MS" w:eastAsia="Trebuchet MS" w:hAnsi="Trebuchet MS"/>
                <w:b/>
                <w:color w:val="4F81BC"/>
                <w:sz w:val="24"/>
              </w:rPr>
            </w:pPr>
          </w:p>
        </w:tc>
      </w:tr>
    </w:tbl>
    <w:p w:rsidR="0043626D" w:rsidRPr="008D661F" w:rsidRDefault="0043626D" w:rsidP="008D661F">
      <w:pPr>
        <w:spacing w:line="294" w:lineRule="auto"/>
        <w:ind w:left="360" w:right="540"/>
        <w:rPr>
          <w:rFonts w:ascii="Trebuchet MS" w:eastAsia="Trebuchet MS" w:hAnsi="Trebuchet MS" w:cs="Times New Roman"/>
          <w:b/>
          <w:color w:val="4F81BC"/>
          <w:sz w:val="24"/>
        </w:rPr>
      </w:pPr>
    </w:p>
    <w:p w:rsidR="008D661F" w:rsidRDefault="008D661F" w:rsidP="008D661F">
      <w:pPr>
        <w:ind w:left="360"/>
        <w:jc w:val="both"/>
        <w:rPr>
          <w:b/>
        </w:rPr>
      </w:pPr>
    </w:p>
    <w:p w:rsidR="0043626D" w:rsidRDefault="0043626D" w:rsidP="0043626D">
      <w:pPr>
        <w:pStyle w:val="Paragrafoelenco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 xml:space="preserve">FIRMA DEI DOCENTI DEL CONSIGLIO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CLASSE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43626D" w:rsidTr="0043626D"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  <w:r>
              <w:rPr>
                <w:b/>
              </w:rPr>
              <w:t>COGNOME/NOME</w:t>
            </w:r>
          </w:p>
        </w:tc>
        <w:tc>
          <w:tcPr>
            <w:tcW w:w="3260" w:type="dxa"/>
          </w:tcPr>
          <w:p w:rsidR="0043626D" w:rsidRDefault="0043626D" w:rsidP="0043626D">
            <w:pPr>
              <w:jc w:val="both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43626D" w:rsidTr="0043626D"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  <w:p w:rsidR="00B67199" w:rsidRDefault="00B67199" w:rsidP="0043626D">
            <w:pPr>
              <w:jc w:val="both"/>
              <w:rPr>
                <w:b/>
              </w:rPr>
            </w:pPr>
          </w:p>
        </w:tc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</w:tr>
      <w:tr w:rsidR="0043626D" w:rsidTr="0043626D"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  <w:p w:rsidR="00B67199" w:rsidRDefault="00B67199" w:rsidP="0043626D">
            <w:pPr>
              <w:jc w:val="both"/>
              <w:rPr>
                <w:b/>
              </w:rPr>
            </w:pPr>
          </w:p>
        </w:tc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</w:tr>
      <w:tr w:rsidR="0043626D" w:rsidTr="0043626D"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  <w:p w:rsidR="00B67199" w:rsidRDefault="00B67199" w:rsidP="0043626D">
            <w:pPr>
              <w:jc w:val="both"/>
              <w:rPr>
                <w:b/>
              </w:rPr>
            </w:pPr>
          </w:p>
        </w:tc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</w:tr>
      <w:tr w:rsidR="0043626D" w:rsidTr="0043626D"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  <w:p w:rsidR="00B67199" w:rsidRDefault="00B67199" w:rsidP="0043626D">
            <w:pPr>
              <w:jc w:val="both"/>
              <w:rPr>
                <w:b/>
              </w:rPr>
            </w:pPr>
          </w:p>
        </w:tc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</w:tr>
      <w:tr w:rsidR="0043626D" w:rsidTr="0043626D"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  <w:p w:rsidR="00B67199" w:rsidRDefault="00B67199" w:rsidP="0043626D">
            <w:pPr>
              <w:jc w:val="both"/>
              <w:rPr>
                <w:b/>
              </w:rPr>
            </w:pPr>
          </w:p>
        </w:tc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</w:tr>
      <w:tr w:rsidR="0043626D" w:rsidTr="0043626D"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  <w:p w:rsidR="00B67199" w:rsidRDefault="00B67199" w:rsidP="0043626D">
            <w:pPr>
              <w:jc w:val="both"/>
              <w:rPr>
                <w:b/>
              </w:rPr>
            </w:pPr>
          </w:p>
        </w:tc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</w:tr>
      <w:tr w:rsidR="0043626D" w:rsidTr="0043626D"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  <w:p w:rsidR="00B67199" w:rsidRDefault="00B67199" w:rsidP="0043626D">
            <w:pPr>
              <w:jc w:val="both"/>
              <w:rPr>
                <w:b/>
              </w:rPr>
            </w:pPr>
          </w:p>
        </w:tc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</w:tr>
      <w:tr w:rsidR="0043626D" w:rsidTr="0043626D"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  <w:p w:rsidR="00B67199" w:rsidRDefault="00B67199" w:rsidP="0043626D">
            <w:pPr>
              <w:jc w:val="both"/>
              <w:rPr>
                <w:b/>
              </w:rPr>
            </w:pPr>
          </w:p>
        </w:tc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</w:tr>
      <w:tr w:rsidR="0043626D" w:rsidTr="0043626D"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  <w:p w:rsidR="00B67199" w:rsidRDefault="00B67199" w:rsidP="0043626D">
            <w:pPr>
              <w:jc w:val="both"/>
              <w:rPr>
                <w:b/>
              </w:rPr>
            </w:pPr>
          </w:p>
        </w:tc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</w:tr>
      <w:tr w:rsidR="0043626D" w:rsidTr="0043626D"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  <w:p w:rsidR="00B67199" w:rsidRDefault="00B67199" w:rsidP="0043626D">
            <w:pPr>
              <w:jc w:val="both"/>
              <w:rPr>
                <w:b/>
              </w:rPr>
            </w:pPr>
          </w:p>
        </w:tc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</w:tr>
      <w:tr w:rsidR="0043626D" w:rsidTr="0043626D"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  <w:p w:rsidR="00B67199" w:rsidRDefault="00B67199" w:rsidP="0043626D">
            <w:pPr>
              <w:jc w:val="both"/>
              <w:rPr>
                <w:b/>
              </w:rPr>
            </w:pPr>
          </w:p>
        </w:tc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</w:tr>
      <w:tr w:rsidR="0043626D" w:rsidTr="0043626D"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  <w:p w:rsidR="00B67199" w:rsidRDefault="00B67199" w:rsidP="0043626D">
            <w:pPr>
              <w:jc w:val="both"/>
              <w:rPr>
                <w:b/>
              </w:rPr>
            </w:pPr>
          </w:p>
        </w:tc>
        <w:tc>
          <w:tcPr>
            <w:tcW w:w="3259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43626D" w:rsidRDefault="0043626D" w:rsidP="0043626D">
            <w:pPr>
              <w:jc w:val="both"/>
              <w:rPr>
                <w:b/>
              </w:rPr>
            </w:pPr>
          </w:p>
        </w:tc>
      </w:tr>
    </w:tbl>
    <w:p w:rsidR="0043626D" w:rsidRDefault="0043626D" w:rsidP="0043626D">
      <w:pPr>
        <w:jc w:val="both"/>
        <w:rPr>
          <w:b/>
        </w:rPr>
      </w:pPr>
    </w:p>
    <w:p w:rsidR="00B67199" w:rsidRDefault="00B67199" w:rsidP="0043626D">
      <w:pPr>
        <w:jc w:val="both"/>
        <w:rPr>
          <w:b/>
        </w:rPr>
      </w:pPr>
      <w:r>
        <w:rPr>
          <w:b/>
        </w:rPr>
        <w:t>Roma, …..  /</w:t>
      </w:r>
      <w:proofErr w:type="spellStart"/>
      <w:r>
        <w:rPr>
          <w:b/>
        </w:rPr>
        <w:t>……</w:t>
      </w:r>
      <w:proofErr w:type="spellEnd"/>
      <w:r>
        <w:rPr>
          <w:b/>
        </w:rPr>
        <w:t>./ 2018</w:t>
      </w:r>
    </w:p>
    <w:p w:rsidR="00B67199" w:rsidRDefault="00B67199" w:rsidP="00B67199">
      <w:r>
        <w:t xml:space="preserve">Firma dei Genitori dello studente: </w:t>
      </w:r>
      <w:proofErr w:type="spellStart"/>
      <w:r>
        <w:t>………………………………………………………………………………………………………………</w:t>
      </w:r>
      <w:proofErr w:type="spellEnd"/>
      <w:r>
        <w:t>..</w:t>
      </w:r>
    </w:p>
    <w:p w:rsidR="00B67199" w:rsidRPr="00B67199" w:rsidRDefault="00B67199" w:rsidP="00B67199">
      <w:pPr>
        <w:rPr>
          <w:i/>
        </w:rPr>
      </w:pPr>
      <w:r w:rsidRPr="00B67199">
        <w:rPr>
          <w:i/>
        </w:rPr>
        <w:t>(del Tutor delegato dai genitori)</w:t>
      </w:r>
    </w:p>
    <w:p w:rsidR="00B67199" w:rsidRDefault="00B67199" w:rsidP="00B67199"/>
    <w:p w:rsidR="00B67199" w:rsidRDefault="00B67199" w:rsidP="00B67199">
      <w:r>
        <w:t xml:space="preserve">Firma dello studente (se maggiorenne): </w:t>
      </w:r>
      <w:proofErr w:type="spellStart"/>
      <w:r>
        <w:t>………………………………………………………………………………………………………</w:t>
      </w:r>
      <w:proofErr w:type="spellEnd"/>
    </w:p>
    <w:p w:rsidR="00B67199" w:rsidRDefault="00B67199" w:rsidP="00B67199"/>
    <w:p w:rsidR="00B67199" w:rsidRDefault="00B67199" w:rsidP="00B67199">
      <w:pPr>
        <w:ind w:left="5664" w:firstLine="708"/>
      </w:pPr>
      <w:r>
        <w:t xml:space="preserve">  Il Dirigente Scolastico</w:t>
      </w:r>
    </w:p>
    <w:p w:rsidR="00B67199" w:rsidRPr="00B67199" w:rsidRDefault="00B67199" w:rsidP="00B67199">
      <w:pPr>
        <w:ind w:left="5664" w:firstLine="708"/>
      </w:pPr>
      <w:r>
        <w:t>Dott.ssa Carmela De Vita</w:t>
      </w:r>
    </w:p>
    <w:sectPr w:rsidR="00B67199" w:rsidRPr="00B67199" w:rsidSect="00107E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78CF7E07"/>
    <w:multiLevelType w:val="hybridMultilevel"/>
    <w:tmpl w:val="A74CAA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BD7153"/>
    <w:rsid w:val="00107E5E"/>
    <w:rsid w:val="0043626D"/>
    <w:rsid w:val="006D7564"/>
    <w:rsid w:val="008D661F"/>
    <w:rsid w:val="00B16509"/>
    <w:rsid w:val="00B67199"/>
    <w:rsid w:val="00BD7153"/>
    <w:rsid w:val="00FE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7E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D7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D7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User28</cp:lastModifiedBy>
  <cp:revision>2</cp:revision>
  <dcterms:created xsi:type="dcterms:W3CDTF">2019-10-15T04:46:00Z</dcterms:created>
  <dcterms:modified xsi:type="dcterms:W3CDTF">2019-10-15T04:46:00Z</dcterms:modified>
</cp:coreProperties>
</file>